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85A" w:rsidRDefault="00C83DBC" w:rsidP="00C83DBC">
      <w:pPr>
        <w:jc w:val="center"/>
      </w:pPr>
      <w:r>
        <w:rPr>
          <w:noProof/>
        </w:rPr>
        <w:drawing>
          <wp:inline distT="0" distB="0" distL="0" distR="0">
            <wp:extent cx="7146925" cy="5943600"/>
            <wp:effectExtent l="0" t="0" r="0" b="0"/>
            <wp:docPr id="2" name="Picture 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6925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2820" w:type="dxa"/>
        <w:tblInd w:w="93" w:type="dxa"/>
        <w:tblLook w:val="04A0" w:firstRow="1" w:lastRow="0" w:firstColumn="1" w:lastColumn="0" w:noHBand="0" w:noVBand="1"/>
      </w:tblPr>
      <w:tblGrid>
        <w:gridCol w:w="2280"/>
        <w:gridCol w:w="1420"/>
        <w:gridCol w:w="1680"/>
        <w:gridCol w:w="1899"/>
        <w:gridCol w:w="4581"/>
        <w:gridCol w:w="60"/>
        <w:gridCol w:w="840"/>
        <w:gridCol w:w="60"/>
      </w:tblGrid>
      <w:tr w:rsidR="00C83DBC" w:rsidRPr="00C83DBC" w:rsidTr="00C83DBC">
        <w:trPr>
          <w:gridAfter w:val="2"/>
          <w:wAfter w:w="900" w:type="dxa"/>
          <w:trHeight w:val="525"/>
        </w:trPr>
        <w:tc>
          <w:tcPr>
            <w:tcW w:w="119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C83DBC" w:rsidRPr="00C83DBC" w:rsidRDefault="00C83DBC" w:rsidP="00C83DBC">
            <w:pPr>
              <w:pStyle w:val="Heading1"/>
              <w:rPr>
                <w:rFonts w:eastAsia="Times New Roman"/>
              </w:rPr>
            </w:pPr>
            <w:r w:rsidRPr="00C83DBC">
              <w:rPr>
                <w:rFonts w:eastAsia="Times New Roman"/>
              </w:rPr>
              <w:lastRenderedPageBreak/>
              <w:t>ATHLETE INFORMATION SHEET</w:t>
            </w: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CDB"/>
            <w:noWrap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Bib Number:  </w:t>
            </w: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noWrap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Race Registration Email (Paste Below)</w:t>
            </w: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2DCDB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color w:val="FF0000"/>
              </w:rPr>
              <w:t> </w:t>
            </w: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600"/>
        </w:trPr>
        <w:tc>
          <w:tcPr>
            <w:tcW w:w="119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DCDB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Other Athlete Info:  (Enter Below) Examples to include:  </w:t>
            </w:r>
            <w:r w:rsidRPr="00C83DBC">
              <w:rPr>
                <w:rFonts w:ascii="Calibri" w:eastAsia="Times New Roman" w:hAnsi="Calibri" w:cs="Times New Roman"/>
                <w:color w:val="000000"/>
              </w:rPr>
              <w:t>Insurance Information to add to race check-in,  special needs or allergy notes to inform the race officials, etc.</w:t>
            </w: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vAlign w:val="bottom"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vAlign w:val="bottom"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vAlign w:val="bottom"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vAlign w:val="bottom"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vAlign w:val="bottom"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vAlign w:val="bottom"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vAlign w:val="bottom"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vAlign w:val="bottom"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vAlign w:val="bottom"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vAlign w:val="bottom"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vAlign w:val="bottom"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vAlign w:val="bottom"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vAlign w:val="bottom"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vAlign w:val="bottom"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vAlign w:val="bottom"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vAlign w:val="bottom"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vAlign w:val="bottom"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vAlign w:val="bottom"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vAlign w:val="bottom"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vAlign w:val="bottom"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vAlign w:val="bottom"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vAlign w:val="bottom"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vAlign w:val="bottom"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2"/>
          <w:wAfter w:w="900" w:type="dxa"/>
          <w:trHeight w:val="300"/>
        </w:trPr>
        <w:tc>
          <w:tcPr>
            <w:tcW w:w="1192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DCDB"/>
            <w:vAlign w:val="bottom"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1"/>
          <w:wAfter w:w="60" w:type="dxa"/>
          <w:trHeight w:val="525"/>
        </w:trPr>
        <w:tc>
          <w:tcPr>
            <w:tcW w:w="12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bottom"/>
            <w:hideMark/>
          </w:tcPr>
          <w:p w:rsidR="00C83DBC" w:rsidRPr="00C83DBC" w:rsidRDefault="00C83DBC" w:rsidP="00C83DBC">
            <w:pPr>
              <w:pStyle w:val="Heading1"/>
              <w:rPr>
                <w:rFonts w:eastAsia="Times New Roman"/>
              </w:rPr>
            </w:pPr>
            <w:r w:rsidRPr="00C83DBC">
              <w:rPr>
                <w:rFonts w:eastAsia="Times New Roman"/>
              </w:rPr>
              <w:lastRenderedPageBreak/>
              <w:t>TRAVEL INFORMATION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BF1DE"/>
            <w:noWrap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Tri Bike Transport </w:t>
            </w:r>
            <w:r w:rsidRPr="00C83DBC">
              <w:rPr>
                <w:rFonts w:ascii="Calibri" w:eastAsia="Times New Roman" w:hAnsi="Calibri" w:cs="Times New Roman"/>
                <w:color w:val="000000"/>
              </w:rPr>
              <w:t>(Paste Tri Bike Transport information here)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BF1DE"/>
            <w:noWrap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Flight: </w:t>
            </w:r>
            <w:r w:rsidRPr="00C83DBC">
              <w:rPr>
                <w:rFonts w:ascii="Calibri" w:eastAsia="Times New Roman" w:hAnsi="Calibri" w:cs="Times New Roman"/>
                <w:color w:val="000000"/>
              </w:rPr>
              <w:t xml:space="preserve"> (Paste Flight Confirmation and Details Email below this line)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EBF1DE"/>
            <w:noWrap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BF1DE"/>
            <w:noWrap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Hotel / House Rental </w:t>
            </w:r>
            <w:r w:rsidRPr="00C83DBC">
              <w:rPr>
                <w:rFonts w:ascii="Calibri" w:eastAsia="Times New Roman" w:hAnsi="Calibri" w:cs="Times New Roman"/>
                <w:color w:val="000000"/>
              </w:rPr>
              <w:t>(Paste detail below this line)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EBF1DE"/>
            <w:noWrap/>
            <w:hideMark/>
          </w:tcPr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BF1DE"/>
            <w:noWrap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 xml:space="preserve">Car Rental: </w:t>
            </w:r>
            <w:r w:rsidRPr="00C83DBC">
              <w:rPr>
                <w:rFonts w:ascii="Calibri" w:eastAsia="Times New Roman" w:hAnsi="Calibri" w:cs="Times New Roman"/>
                <w:color w:val="000000"/>
              </w:rPr>
              <w:t xml:space="preserve"> (Paste Car Rental Confirmation and Details Email below this line)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BF1DE"/>
            <w:noWrap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Nearest Grocery Store: </w:t>
            </w:r>
            <w:r w:rsidRPr="00C83DBC">
              <w:rPr>
                <w:rFonts w:ascii="Calibri" w:eastAsia="Times New Roman" w:hAnsi="Calibri" w:cs="Times New Roman"/>
                <w:color w:val="000000"/>
              </w:rPr>
              <w:t>Phone, Address and Store Hours (enter below this line)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1)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2)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Nearest Pharmacy: </w:t>
            </w:r>
            <w:r w:rsidRPr="00C83DBC">
              <w:rPr>
                <w:rFonts w:ascii="Calibri" w:eastAsia="Times New Roman" w:hAnsi="Calibri" w:cs="Times New Roman"/>
                <w:color w:val="000000"/>
              </w:rPr>
              <w:t>Phone, Address and Store Hours (enter below this line)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1)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2)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BF1DE"/>
            <w:noWrap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Nearest Bike Shop(s): </w:t>
            </w:r>
            <w:r w:rsidRPr="00C83DBC">
              <w:rPr>
                <w:rFonts w:ascii="Calibri" w:eastAsia="Times New Roman" w:hAnsi="Calibri" w:cs="Times New Roman"/>
                <w:color w:val="000000"/>
              </w:rPr>
              <w:t>Phone, Address and Hours (enter below this line)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1)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2)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BF1DE"/>
            <w:noWrap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Nearest Coffee Shop: </w:t>
            </w:r>
            <w:r w:rsidRPr="00C83DBC">
              <w:rPr>
                <w:rFonts w:ascii="Calibri" w:eastAsia="Times New Roman" w:hAnsi="Calibri" w:cs="Times New Roman"/>
                <w:color w:val="000000"/>
              </w:rPr>
              <w:t>Phone, Address and Hours (enter below this line)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1)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2)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BF1DE"/>
            <w:noWrap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Places You Can Find Quick Food: </w:t>
            </w:r>
            <w:r w:rsidRPr="00C83DBC">
              <w:rPr>
                <w:rFonts w:ascii="Calibri" w:eastAsia="Times New Roman" w:hAnsi="Calibri" w:cs="Times New Roman"/>
                <w:color w:val="000000"/>
              </w:rPr>
              <w:t>Phone, Address and Hours (enter below this line)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1)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2)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3)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bottom"/>
            <w:hideMark/>
          </w:tcPr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4)</w:t>
            </w: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BF1DE"/>
            <w:noWrap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Places You Want to sight-see, eat, etc. post-race: </w:t>
            </w:r>
            <w:r w:rsidRPr="00C83DBC">
              <w:rPr>
                <w:rFonts w:ascii="Calibri" w:eastAsia="Times New Roman" w:hAnsi="Calibri" w:cs="Times New Roman"/>
                <w:color w:val="000000"/>
              </w:rPr>
              <w:t>Phone, Address and Hours (enter below this line)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1)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2)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3)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bottom"/>
            <w:hideMark/>
          </w:tcPr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4)</w:t>
            </w: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gridAfter w:val="1"/>
          <w:wAfter w:w="60" w:type="dxa"/>
          <w:trHeight w:val="300"/>
        </w:trPr>
        <w:tc>
          <w:tcPr>
            <w:tcW w:w="12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bottom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525"/>
        </w:trPr>
        <w:tc>
          <w:tcPr>
            <w:tcW w:w="5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hideMark/>
          </w:tcPr>
          <w:p w:rsidR="00C83DBC" w:rsidRPr="00C83DBC" w:rsidRDefault="00C83DBC" w:rsidP="00C83DBC">
            <w:pPr>
              <w:pStyle w:val="Heading2"/>
              <w:rPr>
                <w:rFonts w:eastAsia="Times New Roman"/>
              </w:rPr>
            </w:pPr>
            <w:r w:rsidRPr="00C83DBC">
              <w:rPr>
                <w:rFonts w:eastAsia="Times New Roman"/>
              </w:rPr>
              <w:lastRenderedPageBreak/>
              <w:t xml:space="preserve">TRAINING NUTRITION  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  <w:sz w:val="40"/>
                <w:szCs w:val="4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5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765"/>
        </w:trPr>
        <w:tc>
          <w:tcPr>
            <w:tcW w:w="12820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Use this spreadsheet to track your key workout training nutrition; (Look on race website to see nutrition available on the course, and try to incorporate into training if possible so you can carry less on the course.)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KEY WORKOUT 1: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  <w:t xml:space="preserve"> [This is a sample entry]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Type of Workout: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Bike / Run Brick</w:t>
            </w:r>
          </w:p>
        </w:tc>
      </w:tr>
      <w:tr w:rsidR="00C83DBC" w:rsidRPr="00C83DBC" w:rsidTr="00C83DBC">
        <w:trPr>
          <w:trHeight w:val="6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Terrain / Event / Notes: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 xml:space="preserve"> Hilly terrain, 5000 feet elevation; link to map my ride:  http://www.mapmyride.com 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Duration Planned: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5 hour ride, followed by 1 hour run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Duration Completed: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6 hour ride, followed by 1 hour run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Notes: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Very hard ride. Wanted to poke my eyes out. And on the run, more of the same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Warm outside but not unbearable - about 82 degrees finishing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Pre-Workout Food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Type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Amount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Timing Details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Notes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Calories</w:t>
            </w:r>
          </w:p>
        </w:tc>
      </w:tr>
      <w:tr w:rsidR="00C83DBC" w:rsidRPr="00C83DBC" w:rsidTr="00C83DBC">
        <w:trPr>
          <w:trHeight w:val="15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Quinoa, almonds, honey, banana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 xml:space="preserve">2 cups of quinoa, 1 banana, handful almonds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5:30:00 AM - workout started at 7:00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Awesome breakfast. Definitely race day material.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  <w:t>500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Solid Nutrition </w:t>
            </w:r>
            <w:r w:rsidRPr="00C83DBC">
              <w:rPr>
                <w:rFonts w:ascii="Calibri" w:eastAsia="Times New Roman" w:hAnsi="Calibri" w:cs="Times New Roman"/>
                <w:color w:val="000000"/>
              </w:rPr>
              <w:t xml:space="preserve">(any food, gels, </w:t>
            </w:r>
            <w:proofErr w:type="spellStart"/>
            <w:r w:rsidRPr="00C83DBC">
              <w:rPr>
                <w:rFonts w:ascii="Calibri" w:eastAsia="Times New Roman" w:hAnsi="Calibri" w:cs="Times New Roman"/>
                <w:color w:val="000000"/>
              </w:rPr>
              <w:t>bloks</w:t>
            </w:r>
            <w:proofErr w:type="spellEnd"/>
            <w:r w:rsidRPr="00C83DBC">
              <w:rPr>
                <w:rFonts w:ascii="Calibri" w:eastAsia="Times New Roman" w:hAnsi="Calibri" w:cs="Times New Roman"/>
                <w:color w:val="000000"/>
              </w:rPr>
              <w:t>, wafers, waffles, bars)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proofErr w:type="spellStart"/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Huma</w:t>
            </w:r>
            <w:proofErr w:type="spellEnd"/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 xml:space="preserve"> Gel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8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every 45 minutes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800</w:t>
            </w:r>
          </w:p>
        </w:tc>
      </w:tr>
      <w:tr w:rsidR="00C83DBC" w:rsidRPr="00C83DBC" w:rsidTr="00C83DBC">
        <w:trPr>
          <w:trHeight w:val="6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Shot Blocks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2 packs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1/2 pack every 2 hours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These were kind with 3x sodium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400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Liquid </w:t>
            </w:r>
            <w:r w:rsidRPr="00C83DBC">
              <w:rPr>
                <w:rFonts w:ascii="Calibri" w:eastAsia="Times New Roman" w:hAnsi="Calibri" w:cs="Times New Roman"/>
                <w:color w:val="000000"/>
              </w:rPr>
              <w:t>(calorie free liquids)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Water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3 bottles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Along the way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Plain water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6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Liquid Nutrition</w:t>
            </w:r>
            <w:r w:rsidRPr="00C83DBC">
              <w:rPr>
                <w:rFonts w:ascii="Calibri" w:eastAsia="Times New Roman" w:hAnsi="Calibri" w:cs="Times New Roman"/>
                <w:color w:val="000000"/>
              </w:rPr>
              <w:t xml:space="preserve"> (calorie dense liquids)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Ironman Perform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6 bottles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1 per hour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Filled up at rest stops- seemed to be enough hydration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600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9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Electrolytes /Sodium</w:t>
            </w:r>
            <w:r w:rsidRPr="00C83DBC">
              <w:rPr>
                <w:rFonts w:ascii="Calibri" w:eastAsia="Times New Roman" w:hAnsi="Calibri" w:cs="Times New Roman"/>
                <w:color w:val="000000"/>
              </w:rPr>
              <w:t xml:space="preserve"> (any capsules or tablets or fizz tablets)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proofErr w:type="spellStart"/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Klean</w:t>
            </w:r>
            <w:proofErr w:type="spellEnd"/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 xml:space="preserve"> Athlete </w:t>
            </w:r>
            <w:proofErr w:type="spellStart"/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Electroyltes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6 capsules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1 before workout, and one every hour after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6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proofErr w:type="spellStart"/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Nuun</w:t>
            </w:r>
            <w:proofErr w:type="spellEnd"/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 xml:space="preserve"> hydration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4 tablets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Halfway through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Thoughts for race plan: Add 2 to bottle in Special Needs bike and run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9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Other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Doughnut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1 at rest stop 3 and another at rest stop 6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proofErr w:type="spellStart"/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Oooops</w:t>
            </w:r>
            <w:proofErr w:type="spellEnd"/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400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6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Total Calories / Summary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Aiming for 300-400 calories per hour = this was 385 an hour.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2700</w:t>
            </w:r>
          </w:p>
        </w:tc>
      </w:tr>
      <w:tr w:rsidR="00C83DBC" w:rsidRPr="00C83DBC" w:rsidTr="00C83DBC">
        <w:trPr>
          <w:trHeight w:val="300"/>
        </w:trPr>
        <w:tc>
          <w:tcPr>
            <w:tcW w:w="12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KEY WORKOUT 2: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Type of Workout: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6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Terrain / Event / Notes: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Duration Planned: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Duration Completed: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Notes: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Pre-Workout Food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Type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Amount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Timing Details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Notes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Calories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 xml:space="preserve">Solid Nutrition </w:t>
            </w:r>
            <w:r w:rsidRPr="00C83DB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Liquid </w:t>
            </w:r>
            <w:r w:rsidRPr="00C83DB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Liquid Nutrition </w:t>
            </w:r>
            <w:r w:rsidRPr="00C83DB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Electrolytes /Sodium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Other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6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Total Calories / Summary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KEY WORKOUT 3: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Type of Workout: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6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Terrain / Event / Notes: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Duration Planned: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Duration Completed: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Notes: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Pre-Workout Food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Type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Amount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Timing Details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Notes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Calories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Solid Nutrition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Liquid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Liquid Nutrition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Electrolytes /Sodium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Other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6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Total Calories / Summary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90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KEY WORKOUT 4: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9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Type of Workout: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9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Terrain / Event / Notes: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6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Duration Planned: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9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Duration Completed: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Notes: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9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Pre-Workout Food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Type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Amount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Timing Details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Notes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Calories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6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Solid Nutrition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6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Liquid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6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Liquid Nutrition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6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Electrolytes /Sodium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Other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15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Total Calories / Summary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90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KEY WORKOUT 6: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9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Type of Workout: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9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Terrain / Event / Notes: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6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Duration Planned: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9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Duration Completed: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Notes: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9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Pre-Workout Food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Type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Amount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Timing Details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Notes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Calories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6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Solid Nutrition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6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Liquid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6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Liquid Nutrition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6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Electrolytes /Sodium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Other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15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Total Calories / Summary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90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KEY WORKOUT 7: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9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Type of Workout: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9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Terrain / Event / Notes: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6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Duration Planned: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9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Duration Completed: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Notes:</w:t>
            </w:r>
          </w:p>
        </w:tc>
        <w:tc>
          <w:tcPr>
            <w:tcW w:w="10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9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Pre-Workout Food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Type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Amount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Timing Details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Notes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Calories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6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Solid Nutrition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6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Liquid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6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Liquid Nutrition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6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Electrolytes /Sodium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Other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15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Total Calories / Summary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</w:tbl>
    <w:p w:rsidR="00C83DBC" w:rsidRDefault="00C83DBC">
      <w:r>
        <w:br w:type="page"/>
      </w:r>
    </w:p>
    <w:tbl>
      <w:tblPr>
        <w:tblW w:w="12800" w:type="dxa"/>
        <w:tblInd w:w="93" w:type="dxa"/>
        <w:tblLook w:val="04A0" w:firstRow="1" w:lastRow="0" w:firstColumn="1" w:lastColumn="0" w:noHBand="0" w:noVBand="1"/>
      </w:tblPr>
      <w:tblGrid>
        <w:gridCol w:w="2140"/>
        <w:gridCol w:w="2260"/>
        <w:gridCol w:w="1720"/>
        <w:gridCol w:w="2378"/>
        <w:gridCol w:w="945"/>
        <w:gridCol w:w="3357"/>
      </w:tblGrid>
      <w:tr w:rsidR="00C83DBC" w:rsidRPr="00C83DBC" w:rsidTr="00C83DBC">
        <w:trPr>
          <w:trHeight w:val="525"/>
        </w:trPr>
        <w:tc>
          <w:tcPr>
            <w:tcW w:w="12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pStyle w:val="Heading2"/>
              <w:rPr>
                <w:rFonts w:eastAsia="Times New Roman"/>
              </w:rPr>
            </w:pPr>
            <w:r w:rsidRPr="00C83DBC">
              <w:rPr>
                <w:rFonts w:eastAsia="Times New Roman"/>
              </w:rPr>
              <w:lastRenderedPageBreak/>
              <w:t>RACE DAY NUTRITION PLAN</w:t>
            </w:r>
          </w:p>
        </w:tc>
      </w:tr>
      <w:tr w:rsidR="00C83DBC" w:rsidRPr="00C83DBC" w:rsidTr="00C83DBC">
        <w:trPr>
          <w:trHeight w:val="300"/>
        </w:trPr>
        <w:tc>
          <w:tcPr>
            <w:tcW w:w="12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2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 xml:space="preserve">Use this spreadsheet to plan your race day nutrition  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Pre-Race Dinner</w:t>
            </w:r>
          </w:p>
        </w:tc>
        <w:tc>
          <w:tcPr>
            <w:tcW w:w="106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Time: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 xml:space="preserve">What: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RACE DAY NUTRITION</w:t>
            </w:r>
          </w:p>
        </w:tc>
        <w:tc>
          <w:tcPr>
            <w:tcW w:w="106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6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Provided Course Nutrition</w:t>
            </w:r>
          </w:p>
        </w:tc>
        <w:tc>
          <w:tcPr>
            <w:tcW w:w="106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(Look on website to see nutrition available on the course)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Calories Per Hour</w:t>
            </w:r>
          </w:p>
        </w:tc>
        <w:tc>
          <w:tcPr>
            <w:tcW w:w="106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(Enter the amount of calories you aim to consume each hour)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Duration Planned:</w:t>
            </w:r>
          </w:p>
        </w:tc>
        <w:tc>
          <w:tcPr>
            <w:tcW w:w="106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(Estimated finish time)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Notes:</w:t>
            </w:r>
          </w:p>
        </w:tc>
        <w:tc>
          <w:tcPr>
            <w:tcW w:w="106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Race Day Breakfast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Type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Amount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Timing Details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Calories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Notes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Solid Nutrition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Liquid </w:t>
            </w:r>
            <w:r w:rsidRPr="00C83DBC">
              <w:rPr>
                <w:rFonts w:ascii="Calibri" w:eastAsia="Times New Roman" w:hAnsi="Calibri" w:cs="Times New Roman"/>
                <w:color w:val="000000"/>
              </w:rPr>
              <w:t xml:space="preserve">(water and zero calorie drinks)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 xml:space="preserve">Liquid Nutrition </w:t>
            </w:r>
            <w:r w:rsidRPr="00C83DBC">
              <w:rPr>
                <w:rFonts w:ascii="Calibri" w:eastAsia="Times New Roman" w:hAnsi="Calibri" w:cs="Times New Roman"/>
                <w:color w:val="000000"/>
              </w:rPr>
              <w:t>(calorie dense liquids)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Electrolytes /Sodium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Other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60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Total Calories Planned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357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Notes:</w:t>
            </w:r>
          </w:p>
        </w:tc>
        <w:tc>
          <w:tcPr>
            <w:tcW w:w="1066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066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066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066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trHeight w:val="300"/>
        </w:trPr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066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trHeight w:val="4980"/>
        </w:trPr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066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C83DBC" w:rsidRDefault="00C83DBC"/>
    <w:p w:rsidR="00C83DBC" w:rsidRDefault="00C83DBC">
      <w:r>
        <w:br w:type="page"/>
      </w:r>
    </w:p>
    <w:p w:rsidR="00C83DBC" w:rsidRDefault="00C83DBC"/>
    <w:tbl>
      <w:tblPr>
        <w:tblW w:w="12540" w:type="dxa"/>
        <w:tblInd w:w="108" w:type="dxa"/>
        <w:tblLook w:val="04A0" w:firstRow="1" w:lastRow="0" w:firstColumn="1" w:lastColumn="0" w:noHBand="0" w:noVBand="1"/>
      </w:tblPr>
      <w:tblGrid>
        <w:gridCol w:w="1779"/>
        <w:gridCol w:w="759"/>
        <w:gridCol w:w="4993"/>
        <w:gridCol w:w="5009"/>
      </w:tblGrid>
      <w:tr w:rsidR="00C83DBC" w:rsidRPr="00C83DBC" w:rsidTr="00C83DBC">
        <w:trPr>
          <w:trHeight w:val="525"/>
        </w:trPr>
        <w:tc>
          <w:tcPr>
            <w:tcW w:w="12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4DFEC"/>
            <w:hideMark/>
          </w:tcPr>
          <w:p w:rsidR="00C83DBC" w:rsidRPr="00C83DBC" w:rsidRDefault="00C83DBC" w:rsidP="00C83DBC">
            <w:pPr>
              <w:pStyle w:val="Heading2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anchor distT="0" distB="0" distL="114300" distR="114300" simplePos="0" relativeHeight="251658240" behindDoc="0" locked="0" layoutInCell="1" allowOverlap="1" wp14:anchorId="2849277C" wp14:editId="197C9026">
                  <wp:simplePos x="0" y="0"/>
                  <wp:positionH relativeFrom="column">
                    <wp:posOffset>1133475</wp:posOffset>
                  </wp:positionH>
                  <wp:positionV relativeFrom="paragraph">
                    <wp:posOffset>19050</wp:posOffset>
                  </wp:positionV>
                  <wp:extent cx="0" cy="419100"/>
                  <wp:effectExtent l="0" t="0" r="0" b="0"/>
                  <wp:wrapNone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3DBC">
              <w:rPr>
                <w:rFonts w:eastAsia="Times New Roman"/>
              </w:rPr>
              <w:t>THE CHECKLISTS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E4DFEC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E4DFEC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E4DFEC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000000" w:fill="E4DFEC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2540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Use this spreadsheet to plan your packing (at home) checklists, your special needs bags, and your T1 and T2 bag.  A good tip I had from a good friend was to pack T1, T2, and special needs bags into garbage bags at home. Then when you pick up the official bags from athlete check-in, you can just transfer. Check it off once it's packed!</w:t>
            </w:r>
          </w:p>
        </w:tc>
      </w:tr>
      <w:tr w:rsidR="00C83DBC" w:rsidRPr="00C83DBC" w:rsidTr="00C83DBC">
        <w:trPr>
          <w:trHeight w:val="300"/>
        </w:trPr>
        <w:tc>
          <w:tcPr>
            <w:tcW w:w="12540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trHeight w:val="300"/>
        </w:trPr>
        <w:tc>
          <w:tcPr>
            <w:tcW w:w="12540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435"/>
        </w:trPr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4DFEC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0"/>
                <w:szCs w:val="3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  <w:sz w:val="30"/>
                <w:szCs w:val="30"/>
              </w:rPr>
              <w:t>GENERAL CHECKLISTS</w:t>
            </w:r>
          </w:p>
        </w:tc>
        <w:tc>
          <w:tcPr>
            <w:tcW w:w="5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4DFEC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  <w:sz w:val="30"/>
                <w:szCs w:val="3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  <w:sz w:val="30"/>
                <w:szCs w:val="30"/>
              </w:rPr>
              <w:t>Sample gear  *not an extensive list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4DFEC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0"/>
                <w:szCs w:val="3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  <w:sz w:val="30"/>
                <w:szCs w:val="3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Swim  </w:t>
            </w:r>
            <w:r w:rsidRPr="00C83DBC">
              <w:rPr>
                <w:rFonts w:ascii="Calibri" w:eastAsia="Times New Roman" w:hAnsi="Calibri" w:cs="Times New Roman"/>
                <w:color w:val="000000"/>
              </w:rPr>
              <w:t>(the big list of all things needed for the swim--both in practice and race day)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Check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Gear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Notes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X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Wetsuit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X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Goggles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2 pairs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X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proofErr w:type="spellStart"/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TriSlide</w:t>
            </w:r>
            <w:proofErr w:type="spellEnd"/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X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 xml:space="preserve">Tri Kit 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Pack multiples for practice swims and race day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X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Swim cap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  <w:t>X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Ear plugs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Bike </w:t>
            </w:r>
            <w:r w:rsidRPr="00C83DBC">
              <w:rPr>
                <w:rFonts w:ascii="Calibri" w:eastAsia="Times New Roman" w:hAnsi="Calibri" w:cs="Times New Roman"/>
                <w:color w:val="000000"/>
              </w:rPr>
              <w:t>(the big list of all things needed for the bike--both in practice and race day)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Check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Gear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Notes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X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Helmet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X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Cycling Shoes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X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Gloves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Run - </w:t>
            </w:r>
            <w:r w:rsidRPr="00C83DBC">
              <w:rPr>
                <w:rFonts w:ascii="Calibri" w:eastAsia="Times New Roman" w:hAnsi="Calibri" w:cs="Times New Roman"/>
                <w:color w:val="000000"/>
              </w:rPr>
              <w:t>(the big list of all things needed for the run--both in practice and race day)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Check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Gear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Notes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X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Running Shoes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2 pairs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X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Extra socks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Non-Race Clothing, Shoes, Toiletries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Check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Gear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Notes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X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 xml:space="preserve">Jeans, Shorts, 3 shirts, 1 dress, sandals, </w:t>
            </w:r>
            <w:proofErr w:type="spellStart"/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flipflops</w:t>
            </w:r>
            <w:proofErr w:type="spellEnd"/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 xml:space="preserve">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 xml:space="preserve"> 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90"/>
        </w:trPr>
        <w:tc>
          <w:tcPr>
            <w:tcW w:w="12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4DFEC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0"/>
                <w:szCs w:val="3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  <w:sz w:val="30"/>
                <w:szCs w:val="30"/>
              </w:rPr>
              <w:t>BAG CHECKLISTS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Morning Bag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Check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Gear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Notes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X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Wetsuit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X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Goggles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2 pairs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X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Timing Chip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 xml:space="preserve"> 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T1 Bag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Check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Gear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Notes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X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Helmet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X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Cycling Shoes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X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Gloves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 xml:space="preserve"> 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Special Needs Bike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Check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Gear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Notes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X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 xml:space="preserve">C02 </w:t>
            </w:r>
            <w:proofErr w:type="spellStart"/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cartidges</w:t>
            </w:r>
            <w:proofErr w:type="spellEnd"/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X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 xml:space="preserve">6 </w:t>
            </w:r>
            <w:proofErr w:type="spellStart"/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Huma</w:t>
            </w:r>
            <w:proofErr w:type="spellEnd"/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 xml:space="preserve"> Gels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X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Tube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X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Peanut Butter M&amp;MS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Check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Gear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Notes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X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Running Shoes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X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Extra socks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X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Body Glide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X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Aleve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Special Needs Run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Check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Gear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Notes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X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Extra Shoes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X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Extra socks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X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Salt tabs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X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A handwritten note from a family member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C83DBC" w:rsidRDefault="00C83DBC"/>
    <w:p w:rsidR="00C83DBC" w:rsidRDefault="00C83DBC"/>
    <w:p w:rsidR="00C83DBC" w:rsidRDefault="00C83DBC">
      <w:r>
        <w:br w:type="page"/>
      </w:r>
    </w:p>
    <w:p w:rsidR="00C83DBC" w:rsidRDefault="00C83DBC"/>
    <w:tbl>
      <w:tblPr>
        <w:tblW w:w="12580" w:type="dxa"/>
        <w:tblInd w:w="108" w:type="dxa"/>
        <w:tblLook w:val="04A0" w:firstRow="1" w:lastRow="0" w:firstColumn="1" w:lastColumn="0" w:noHBand="0" w:noVBand="1"/>
      </w:tblPr>
      <w:tblGrid>
        <w:gridCol w:w="1780"/>
        <w:gridCol w:w="1280"/>
        <w:gridCol w:w="5040"/>
        <w:gridCol w:w="4480"/>
      </w:tblGrid>
      <w:tr w:rsidR="00C83DBC" w:rsidRPr="00C83DBC" w:rsidTr="00C83DBC">
        <w:trPr>
          <w:trHeight w:val="525"/>
        </w:trPr>
        <w:tc>
          <w:tcPr>
            <w:tcW w:w="12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pStyle w:val="Heading2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anchor distT="0" distB="0" distL="114300" distR="114300" simplePos="0" relativeHeight="251660288" behindDoc="0" locked="0" layoutInCell="1" allowOverlap="1" wp14:anchorId="7B2DDAAC" wp14:editId="292AE80E">
                  <wp:simplePos x="0" y="0"/>
                  <wp:positionH relativeFrom="column">
                    <wp:posOffset>7715250</wp:posOffset>
                  </wp:positionH>
                  <wp:positionV relativeFrom="paragraph">
                    <wp:posOffset>19050</wp:posOffset>
                  </wp:positionV>
                  <wp:extent cx="276225" cy="419100"/>
                  <wp:effectExtent l="0" t="0" r="9525" b="0"/>
                  <wp:wrapNone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3DBC">
              <w:rPr>
                <w:rFonts w:eastAsia="Times New Roman"/>
              </w:rPr>
              <w:t>THE OFFICIAL SCHEDULE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2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Use this spreadsheet to plan each day leading up to the race, so you and your family can know exactly what's going on.</w:t>
            </w:r>
          </w:p>
        </w:tc>
      </w:tr>
      <w:tr w:rsidR="00C83DBC" w:rsidRPr="00C83DBC" w:rsidTr="00C83DBC">
        <w:trPr>
          <w:trHeight w:val="300"/>
        </w:trPr>
        <w:tc>
          <w:tcPr>
            <w:tcW w:w="125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  <w:t>EXAMPLE SCHEDULE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Wednesday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Time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Item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Notes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5:00pm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Arrive at hotel, check in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7:00 AM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Dinner and grocery shopping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Pick up quinoa, fruit and water bottles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2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Thursday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Time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Item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Notes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8:00am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Swim at race venue / quick bike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10:00 AM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Athlete Check-in / Ironman Village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Time to visit Ironman store.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1:00pm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Pick up bike from Tri Bike Transport tent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2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Friday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Time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Item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Notes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8:00 AM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swim at race venue / quick run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10:00 AM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confirm bike is okay, and tuned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12:00 PM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proofErr w:type="gramStart"/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pack</w:t>
            </w:r>
            <w:proofErr w:type="gramEnd"/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 xml:space="preserve"> special needs bags and gear bags.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5:00 PM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Athlete dinner and race briefing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2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Saturday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Time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Item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Notes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8:00 AM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quick bike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12:00 PM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proofErr w:type="gramStart"/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check  special</w:t>
            </w:r>
            <w:proofErr w:type="gramEnd"/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 xml:space="preserve"> needs bags and gear bags.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1:00 PM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bike check-in at Ironman village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RACE DAY!!!!!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Time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Item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Notes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3:300 am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wake up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4:30 AM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transition opens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6:45 AM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GO!!!!!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Monday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Time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Item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Notes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7:00 AM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Pick up finisher's jacket from Ironman village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Tuesday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Time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Item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Notes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3:00 PM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Head home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C83DBC">
              <w:rPr>
                <w:rFonts w:ascii="Calibri" w:eastAsia="Times New Roman" w:hAnsi="Calibri" w:cs="Times New Roman"/>
                <w:i/>
                <w:iCs/>
                <w:color w:val="FF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DBC" w:rsidRPr="00C83DBC" w:rsidTr="00C83DBC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NOTES:</w:t>
            </w: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hideMark/>
          </w:tcPr>
          <w:p w:rsidR="00C83DBC" w:rsidRPr="00C83DBC" w:rsidRDefault="00C83DBC" w:rsidP="00C83D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DB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C83DBC" w:rsidRDefault="00C83DBC" w:rsidP="00C83DBC">
      <w:bookmarkStart w:id="0" w:name="_GoBack"/>
      <w:bookmarkEnd w:id="0"/>
    </w:p>
    <w:sectPr w:rsidR="00C83DBC" w:rsidSect="00C83DB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DBC"/>
    <w:rsid w:val="00350D69"/>
    <w:rsid w:val="003720A3"/>
    <w:rsid w:val="00B022FC"/>
    <w:rsid w:val="00C23107"/>
    <w:rsid w:val="00C83DBC"/>
    <w:rsid w:val="00C9285A"/>
    <w:rsid w:val="00DB69DC"/>
    <w:rsid w:val="00E54B89"/>
    <w:rsid w:val="00FA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EB3"/>
  </w:style>
  <w:style w:type="paragraph" w:styleId="Heading1">
    <w:name w:val="heading 1"/>
    <w:basedOn w:val="Normal"/>
    <w:next w:val="Normal"/>
    <w:link w:val="Heading1Char"/>
    <w:uiPriority w:val="9"/>
    <w:qFormat/>
    <w:rsid w:val="00FA2EB3"/>
    <w:pPr>
      <w:keepNext/>
      <w:keepLines/>
      <w:spacing w:before="480" w:after="0" w:line="360" w:lineRule="auto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2EB3"/>
    <w:pPr>
      <w:keepNext/>
      <w:keepLines/>
      <w:spacing w:before="200" w:after="0" w:line="360" w:lineRule="auto"/>
      <w:outlineLvl w:val="1"/>
    </w:pPr>
    <w:rPr>
      <w:rFonts w:eastAsiaTheme="majorEastAsia" w:cstheme="majorBidi"/>
      <w:b/>
      <w:bCs/>
      <w:color w:val="1F497D" w:themeColor="tex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2EB3"/>
    <w:pPr>
      <w:keepNext/>
      <w:keepLines/>
      <w:spacing w:before="200" w:after="0" w:line="360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A2EB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FA2EB3"/>
    <w:pPr>
      <w:keepNext/>
      <w:keepLines/>
      <w:spacing w:before="200" w:after="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A2EB3"/>
    <w:pPr>
      <w:keepNext/>
      <w:keepLines/>
      <w:spacing w:before="200" w:after="0" w:line="360" w:lineRule="auto"/>
      <w:outlineLvl w:val="5"/>
    </w:pPr>
    <w:rPr>
      <w:rFonts w:eastAsiaTheme="majorEastAsia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0D6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0D6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A2EB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FA2E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FA2EB3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A2EB3"/>
    <w:rPr>
      <w:rFonts w:eastAsiaTheme="majorEastAsia" w:cstheme="majorBidi"/>
      <w:b/>
      <w:bCs/>
      <w:color w:val="1F497D" w:themeColor="tex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2EB3"/>
    <w:rPr>
      <w:rFonts w:eastAsiaTheme="majorEastAsia" w:cstheme="majorBidi"/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FA2EB3"/>
    <w:pPr>
      <w:numPr>
        <w:ilvl w:val="1"/>
      </w:numPr>
      <w:spacing w:after="120" w:line="360" w:lineRule="auto"/>
    </w:pPr>
    <w:rPr>
      <w:rFonts w:eastAsiaTheme="majorEastAsia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FA2EB3"/>
    <w:rPr>
      <w:rFonts w:eastAsiaTheme="majorEastAsia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FA2EB3"/>
    <w:rPr>
      <w:rFonts w:eastAsiaTheme="majorEastAsia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rsid w:val="00FA2EB3"/>
    <w:rPr>
      <w:rFonts w:eastAsiaTheme="majorEastAsia" w:cstheme="majorBidi"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0D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0D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A2EB3"/>
    <w:rPr>
      <w:rFonts w:eastAsiaTheme="majorEastAsia" w:cstheme="majorBidi"/>
    </w:rPr>
  </w:style>
  <w:style w:type="paragraph" w:styleId="NoSpacing">
    <w:name w:val="No Spacing"/>
    <w:uiPriority w:val="1"/>
    <w:qFormat/>
    <w:rsid w:val="00FA2EB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A2E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3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DB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83DB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83DBC"/>
    <w:rPr>
      <w:color w:val="800080"/>
      <w:u w:val="single"/>
    </w:rPr>
  </w:style>
  <w:style w:type="paragraph" w:customStyle="1" w:styleId="font0">
    <w:name w:val="font0"/>
    <w:basedOn w:val="Normal"/>
    <w:rsid w:val="00C83DBC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</w:rPr>
  </w:style>
  <w:style w:type="paragraph" w:customStyle="1" w:styleId="xl65">
    <w:name w:val="xl65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C83DBC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C83DB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C83DBC"/>
    <w:pP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78">
    <w:name w:val="xl78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79">
    <w:name w:val="xl79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80">
    <w:name w:val="xl80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81">
    <w:name w:val="xl81"/>
    <w:basedOn w:val="Normal"/>
    <w:rsid w:val="00C83DBC"/>
    <w:pP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xl82">
    <w:name w:val="xl82"/>
    <w:basedOn w:val="Normal"/>
    <w:rsid w:val="00C83DBC"/>
    <w:pP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xl83">
    <w:name w:val="xl83"/>
    <w:basedOn w:val="Normal"/>
    <w:rsid w:val="00C83DB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C83DB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Normal"/>
    <w:rsid w:val="00C83D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C83D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88">
    <w:name w:val="xl88"/>
    <w:basedOn w:val="Normal"/>
    <w:rsid w:val="00C83D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Normal"/>
    <w:rsid w:val="00C83D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rsid w:val="00C83DBC"/>
    <w:pPr>
      <w:shd w:val="clear" w:color="000000" w:fill="DCE6F1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Normal"/>
    <w:rsid w:val="00C83DBC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Normal"/>
    <w:rsid w:val="00C83DB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Normal"/>
    <w:rsid w:val="00C83DBC"/>
    <w:pPr>
      <w:pBdr>
        <w:lef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Normal"/>
    <w:rsid w:val="00C83DBC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8">
    <w:name w:val="xl98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9">
    <w:name w:val="xl99"/>
    <w:basedOn w:val="Normal"/>
    <w:rsid w:val="00C83D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EB3"/>
  </w:style>
  <w:style w:type="paragraph" w:styleId="Heading1">
    <w:name w:val="heading 1"/>
    <w:basedOn w:val="Normal"/>
    <w:next w:val="Normal"/>
    <w:link w:val="Heading1Char"/>
    <w:uiPriority w:val="9"/>
    <w:qFormat/>
    <w:rsid w:val="00FA2EB3"/>
    <w:pPr>
      <w:keepNext/>
      <w:keepLines/>
      <w:spacing w:before="480" w:after="0" w:line="360" w:lineRule="auto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2EB3"/>
    <w:pPr>
      <w:keepNext/>
      <w:keepLines/>
      <w:spacing w:before="200" w:after="0" w:line="360" w:lineRule="auto"/>
      <w:outlineLvl w:val="1"/>
    </w:pPr>
    <w:rPr>
      <w:rFonts w:eastAsiaTheme="majorEastAsia" w:cstheme="majorBidi"/>
      <w:b/>
      <w:bCs/>
      <w:color w:val="1F497D" w:themeColor="tex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2EB3"/>
    <w:pPr>
      <w:keepNext/>
      <w:keepLines/>
      <w:spacing w:before="200" w:after="0" w:line="360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A2EB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FA2EB3"/>
    <w:pPr>
      <w:keepNext/>
      <w:keepLines/>
      <w:spacing w:before="200" w:after="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A2EB3"/>
    <w:pPr>
      <w:keepNext/>
      <w:keepLines/>
      <w:spacing w:before="200" w:after="0" w:line="360" w:lineRule="auto"/>
      <w:outlineLvl w:val="5"/>
    </w:pPr>
    <w:rPr>
      <w:rFonts w:eastAsiaTheme="majorEastAsia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0D6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0D6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A2EB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FA2E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FA2EB3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A2EB3"/>
    <w:rPr>
      <w:rFonts w:eastAsiaTheme="majorEastAsia" w:cstheme="majorBidi"/>
      <w:b/>
      <w:bCs/>
      <w:color w:val="1F497D" w:themeColor="tex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2EB3"/>
    <w:rPr>
      <w:rFonts w:eastAsiaTheme="majorEastAsia" w:cstheme="majorBidi"/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FA2EB3"/>
    <w:pPr>
      <w:numPr>
        <w:ilvl w:val="1"/>
      </w:numPr>
      <w:spacing w:after="120" w:line="360" w:lineRule="auto"/>
    </w:pPr>
    <w:rPr>
      <w:rFonts w:eastAsiaTheme="majorEastAsia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FA2EB3"/>
    <w:rPr>
      <w:rFonts w:eastAsiaTheme="majorEastAsia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FA2EB3"/>
    <w:rPr>
      <w:rFonts w:eastAsiaTheme="majorEastAsia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rsid w:val="00FA2EB3"/>
    <w:rPr>
      <w:rFonts w:eastAsiaTheme="majorEastAsia" w:cstheme="majorBidi"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0D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0D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A2EB3"/>
    <w:rPr>
      <w:rFonts w:eastAsiaTheme="majorEastAsia" w:cstheme="majorBidi"/>
    </w:rPr>
  </w:style>
  <w:style w:type="paragraph" w:styleId="NoSpacing">
    <w:name w:val="No Spacing"/>
    <w:uiPriority w:val="1"/>
    <w:qFormat/>
    <w:rsid w:val="00FA2EB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A2E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3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DB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83DB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83DBC"/>
    <w:rPr>
      <w:color w:val="800080"/>
      <w:u w:val="single"/>
    </w:rPr>
  </w:style>
  <w:style w:type="paragraph" w:customStyle="1" w:styleId="font0">
    <w:name w:val="font0"/>
    <w:basedOn w:val="Normal"/>
    <w:rsid w:val="00C83DBC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</w:rPr>
  </w:style>
  <w:style w:type="paragraph" w:customStyle="1" w:styleId="xl65">
    <w:name w:val="xl65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C83DBC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C83DB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C83DBC"/>
    <w:pP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78">
    <w:name w:val="xl78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79">
    <w:name w:val="xl79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80">
    <w:name w:val="xl80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81">
    <w:name w:val="xl81"/>
    <w:basedOn w:val="Normal"/>
    <w:rsid w:val="00C83DBC"/>
    <w:pP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xl82">
    <w:name w:val="xl82"/>
    <w:basedOn w:val="Normal"/>
    <w:rsid w:val="00C83DBC"/>
    <w:pP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xl83">
    <w:name w:val="xl83"/>
    <w:basedOn w:val="Normal"/>
    <w:rsid w:val="00C83DB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C83DB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Normal"/>
    <w:rsid w:val="00C83D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C83D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88">
    <w:name w:val="xl88"/>
    <w:basedOn w:val="Normal"/>
    <w:rsid w:val="00C83D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Normal"/>
    <w:rsid w:val="00C83D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rsid w:val="00C83DBC"/>
    <w:pPr>
      <w:shd w:val="clear" w:color="000000" w:fill="DCE6F1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Normal"/>
    <w:rsid w:val="00C83DBC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Normal"/>
    <w:rsid w:val="00C83DB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Normal"/>
    <w:rsid w:val="00C83DBC"/>
    <w:pPr>
      <w:pBdr>
        <w:lef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Normal"/>
    <w:rsid w:val="00C83DBC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8">
    <w:name w:val="xl98"/>
    <w:basedOn w:val="Normal"/>
    <w:rsid w:val="00C83D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99">
    <w:name w:val="xl99"/>
    <w:basedOn w:val="Normal"/>
    <w:rsid w:val="00C83D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hyperlink" Target="http://www.swimbikemom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28</Pages>
  <Words>1595</Words>
  <Characters>9097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Aldridge | Connors LLP</Company>
  <LinksUpToDate>false</LinksUpToDate>
  <CharactersWithSpaces>10671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ACLaw</dc:creator>
  <cp:lastModifiedBy>ACLaw</cp:lastModifiedBy>
  <cp:revision>1</cp:revision>
  <dcterms:created xsi:type="dcterms:W3CDTF">2013-10-04T13:54:00Z</dcterms:created>
  <dcterms:modified xsi:type="dcterms:W3CDTF">2013-10-04T14:02:00Z</dcterms:modified>
</cp:coreProperties>
</file>